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31C40" w14:textId="24589B1C" w:rsidR="002E457F" w:rsidRPr="00996C66" w:rsidRDefault="00F22A83" w:rsidP="002E457F">
      <w:pPr>
        <w:pStyle w:val="Header"/>
        <w:jc w:val="both"/>
        <w:rPr>
          <w:rFonts w:ascii="Arial" w:hAnsi="Arial" w:cs="Arial"/>
          <w:sz w:val="22"/>
          <w:szCs w:val="22"/>
        </w:rPr>
      </w:pPr>
      <w:r w:rsidRPr="00F22A83">
        <w:rPr>
          <w:rFonts w:ascii="Calibri" w:eastAsia="Calibri" w:hAnsi="Calibri"/>
          <w:noProof/>
          <w:sz w:val="22"/>
          <w:szCs w:val="22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435A1C" wp14:editId="38508F60">
                <wp:simplePos x="0" y="0"/>
                <wp:positionH relativeFrom="margin">
                  <wp:posOffset>2044700</wp:posOffset>
                </wp:positionH>
                <wp:positionV relativeFrom="paragraph">
                  <wp:posOffset>283845</wp:posOffset>
                </wp:positionV>
                <wp:extent cx="4540250" cy="66040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0" cy="66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00836" w14:textId="77777777" w:rsidR="00F22A83" w:rsidRPr="00810F9C" w:rsidRDefault="00F22A83" w:rsidP="00F22A83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B5C3A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Our Motto</w:t>
                            </w:r>
                            <w:r w:rsidRPr="00810F9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Students Come First</w:t>
                            </w:r>
                          </w:p>
                          <w:p w14:paraId="76980C08" w14:textId="77777777" w:rsidR="00F22A83" w:rsidRPr="00810F9C" w:rsidRDefault="00F22A83" w:rsidP="00F22A83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B5C3A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Our Mission</w:t>
                            </w:r>
                            <w:r w:rsidRPr="00810F9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Building Strong Foundations to Create Bright Futures</w:t>
                            </w:r>
                          </w:p>
                          <w:p w14:paraId="42127808" w14:textId="77777777" w:rsidR="00F22A83" w:rsidRPr="00810F9C" w:rsidRDefault="00F22A83" w:rsidP="00F22A83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B5C3A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Our Values</w:t>
                            </w:r>
                            <w:r w:rsidRPr="00810F9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>Belonging, Respect, Resp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onsibility, Learning, Nurturing</w:t>
                            </w:r>
                            <w:r w:rsidRPr="00810F9C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and Perseverance</w:t>
                            </w:r>
                          </w:p>
                          <w:p w14:paraId="59939EC0" w14:textId="77777777" w:rsidR="00F22A83" w:rsidRDefault="00F22A83" w:rsidP="00F22A83">
                            <w:pPr>
                              <w:widowControl w:val="0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EB5C3A">
                              <w:rPr>
                                <w:rFonts w:ascii="Calibri" w:hAnsi="Calibri"/>
                                <w:b/>
                                <w:bCs/>
                                <w:iCs/>
                                <w:sz w:val="18"/>
                                <w:szCs w:val="18"/>
                              </w:rPr>
                              <w:t>Our Vision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ab/>
                              <w:t xml:space="preserve">Learning Without Limits…Achievement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All</w:t>
                            </w:r>
                          </w:p>
                          <w:p w14:paraId="0F3E0F68" w14:textId="77777777" w:rsidR="00F22A83" w:rsidRDefault="00F22A83" w:rsidP="00F22A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35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61pt;margin-top:22.35pt;width:357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" fillcolor="window" stroked="f" strokeweight=".5pt">
                <v:textbox>
                  <w:txbxContent>
                    <w:p w14:paraId="7E900836" w14:textId="77777777" w:rsidR="00F22A83" w:rsidRPr="00810F9C" w:rsidRDefault="00F22A83" w:rsidP="00F22A83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B5C3A">
                        <w:rPr>
                          <w:rFonts w:ascii="Calibri" w:hAnsi="Calibri"/>
                          <w:b/>
                          <w:bCs/>
                          <w:iCs/>
                          <w:sz w:val="18"/>
                          <w:szCs w:val="18"/>
                        </w:rPr>
                        <w:t>Our Motto</w:t>
                      </w:r>
                      <w:r w:rsidRPr="00810F9C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Students Come First</w:t>
                      </w:r>
                    </w:p>
                    <w:p w14:paraId="76980C08" w14:textId="77777777" w:rsidR="00F22A83" w:rsidRPr="00810F9C" w:rsidRDefault="00F22A83" w:rsidP="00F22A83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B5C3A">
                        <w:rPr>
                          <w:rFonts w:ascii="Calibri" w:hAnsi="Calibri"/>
                          <w:b/>
                          <w:bCs/>
                          <w:iCs/>
                          <w:sz w:val="18"/>
                          <w:szCs w:val="18"/>
                        </w:rPr>
                        <w:t>Our Mission</w:t>
                      </w:r>
                      <w:r w:rsidRPr="00810F9C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Building Strong Foundations to Create Bright Futures</w:t>
                      </w:r>
                    </w:p>
                    <w:p w14:paraId="42127808" w14:textId="77777777" w:rsidR="00F22A83" w:rsidRPr="00810F9C" w:rsidRDefault="00F22A83" w:rsidP="00F22A83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B5C3A">
                        <w:rPr>
                          <w:rFonts w:ascii="Calibri" w:hAnsi="Calibri"/>
                          <w:b/>
                          <w:bCs/>
                          <w:iCs/>
                          <w:sz w:val="18"/>
                          <w:szCs w:val="18"/>
                        </w:rPr>
                        <w:t>Our Values</w:t>
                      </w:r>
                      <w:r w:rsidRPr="00810F9C"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>Belonging, Respect, Resp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onsibility, Learning, Nurturing</w:t>
                      </w:r>
                      <w:r w:rsidRPr="00810F9C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and Perseverance</w:t>
                      </w:r>
                    </w:p>
                    <w:p w14:paraId="59939EC0" w14:textId="77777777" w:rsidR="00F22A83" w:rsidRDefault="00F22A83" w:rsidP="00F22A83">
                      <w:pPr>
                        <w:widowControl w:val="0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EB5C3A">
                        <w:rPr>
                          <w:rFonts w:ascii="Calibri" w:hAnsi="Calibri"/>
                          <w:b/>
                          <w:bCs/>
                          <w:iCs/>
                          <w:sz w:val="18"/>
                          <w:szCs w:val="18"/>
                        </w:rPr>
                        <w:t>Our Vision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ab/>
                        <w:t xml:space="preserve">Learning Without Limits…Achievement </w:t>
                      </w:r>
                      <w:proofErr w:type="gramStart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For</w:t>
                      </w:r>
                      <w:proofErr w:type="gramEnd"/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 All</w:t>
                      </w:r>
                    </w:p>
                    <w:p w14:paraId="0F3E0F68" w14:textId="77777777" w:rsidR="00F22A83" w:rsidRDefault="00F22A83" w:rsidP="00F22A83"/>
                  </w:txbxContent>
                </v:textbox>
                <w10:wrap anchorx="margin"/>
              </v:shape>
            </w:pict>
          </mc:Fallback>
        </mc:AlternateContent>
      </w:r>
      <w:r w:rsidR="002E457F">
        <w:rPr>
          <w:rFonts w:ascii="Arial" w:hAnsi="Arial" w:cs="Arial"/>
          <w:noProof/>
          <w:sz w:val="22"/>
          <w:szCs w:val="22"/>
          <w:lang w:val="en-CA" w:eastAsia="en-CA"/>
        </w:rPr>
        <w:drawing>
          <wp:inline distT="0" distB="0" distL="0" distR="0" wp14:anchorId="41ADE2C9" wp14:editId="46E207C5">
            <wp:extent cx="1943100" cy="1181100"/>
            <wp:effectExtent l="19050" t="0" r="0" b="0"/>
            <wp:docPr id="1" name="Picture 1" descr="gssd b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sd b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457F" w:rsidRPr="00996C66">
        <w:rPr>
          <w:rFonts w:ascii="Arial" w:hAnsi="Arial" w:cs="Arial"/>
          <w:sz w:val="22"/>
          <w:szCs w:val="22"/>
        </w:rPr>
        <w:tab/>
      </w:r>
      <w:r w:rsidR="002E457F" w:rsidRPr="00996C66">
        <w:rPr>
          <w:rFonts w:ascii="Arial" w:hAnsi="Arial" w:cs="Arial"/>
          <w:sz w:val="22"/>
          <w:szCs w:val="22"/>
        </w:rPr>
        <w:tab/>
      </w:r>
      <w:r w:rsidR="002E457F" w:rsidRPr="00996C66">
        <w:rPr>
          <w:rFonts w:ascii="Arial" w:hAnsi="Arial" w:cs="Arial"/>
          <w:sz w:val="22"/>
          <w:szCs w:val="22"/>
        </w:rPr>
        <w:tab/>
      </w:r>
    </w:p>
    <w:p w14:paraId="3A0FAF39" w14:textId="0692B527" w:rsidR="002E457F" w:rsidRPr="00FA7C61" w:rsidRDefault="00311980" w:rsidP="00B64F4F">
      <w:pPr>
        <w:pStyle w:val="Heading1"/>
        <w:jc w:val="center"/>
        <w:rPr>
          <w:rFonts w:asciiTheme="minorHAnsi" w:hAnsiTheme="minorHAnsi" w:cstheme="minorHAnsi"/>
          <w:sz w:val="34"/>
          <w:szCs w:val="34"/>
        </w:rPr>
      </w:pPr>
      <w:bookmarkStart w:id="0" w:name="_Hlk93393128"/>
      <w:r w:rsidRPr="00FA7C61">
        <w:rPr>
          <w:rFonts w:asciiTheme="minorHAnsi" w:hAnsiTheme="minorHAnsi" w:cstheme="minorHAnsi"/>
          <w:sz w:val="34"/>
          <w:szCs w:val="34"/>
        </w:rPr>
        <w:t>Payroll Assistant</w:t>
      </w:r>
    </w:p>
    <w:bookmarkEnd w:id="0"/>
    <w:p w14:paraId="06C1EDCF" w14:textId="77777777" w:rsidR="002E457F" w:rsidRPr="00996C66" w:rsidRDefault="002E457F" w:rsidP="002E457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53100C" w:rsidRPr="00FE79C3" w14:paraId="52F440A0" w14:textId="77777777" w:rsidTr="0025207C">
        <w:trPr>
          <w:trHeight w:val="440"/>
        </w:trPr>
        <w:tc>
          <w:tcPr>
            <w:tcW w:w="2515" w:type="dxa"/>
          </w:tcPr>
          <w:p w14:paraId="1A04CE25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bookmarkStart w:id="1" w:name="_Hlk93393191"/>
            <w:r w:rsidRPr="006776E6">
              <w:rPr>
                <w:rFonts w:asciiTheme="minorHAnsi" w:hAnsiTheme="minorHAnsi" w:cstheme="minorHAnsi"/>
                <w:b/>
              </w:rPr>
              <w:t>Portfolio:</w:t>
            </w:r>
          </w:p>
        </w:tc>
        <w:tc>
          <w:tcPr>
            <w:tcW w:w="6835" w:type="dxa"/>
          </w:tcPr>
          <w:p w14:paraId="45651C1C" w14:textId="390BEAEA" w:rsidR="0053100C" w:rsidRPr="006776E6" w:rsidRDefault="00311980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Payroll, Pension &amp; Benefit Processing</w:t>
            </w:r>
          </w:p>
        </w:tc>
      </w:tr>
      <w:tr w:rsidR="0053100C" w:rsidRPr="00FE79C3" w14:paraId="0A75B2FB" w14:textId="77777777" w:rsidTr="0025207C">
        <w:trPr>
          <w:trHeight w:val="440"/>
        </w:trPr>
        <w:tc>
          <w:tcPr>
            <w:tcW w:w="2515" w:type="dxa"/>
          </w:tcPr>
          <w:p w14:paraId="7F602DE3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Reports Directly to:</w:t>
            </w:r>
          </w:p>
        </w:tc>
        <w:tc>
          <w:tcPr>
            <w:tcW w:w="6835" w:type="dxa"/>
          </w:tcPr>
          <w:p w14:paraId="27CD4FA8" w14:textId="53046372" w:rsidR="0053100C" w:rsidRPr="006776E6" w:rsidRDefault="00311980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Payroll Supervisor </w:t>
            </w:r>
          </w:p>
        </w:tc>
      </w:tr>
      <w:tr w:rsidR="0053100C" w:rsidRPr="00FE79C3" w14:paraId="7B10424C" w14:textId="77777777" w:rsidTr="0025207C">
        <w:trPr>
          <w:trHeight w:val="440"/>
        </w:trPr>
        <w:tc>
          <w:tcPr>
            <w:tcW w:w="2515" w:type="dxa"/>
          </w:tcPr>
          <w:p w14:paraId="605FFD94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Reports Indirectly to:</w:t>
            </w:r>
          </w:p>
        </w:tc>
        <w:tc>
          <w:tcPr>
            <w:tcW w:w="6835" w:type="dxa"/>
          </w:tcPr>
          <w:p w14:paraId="5D901205" w14:textId="6098C861" w:rsidR="0053100C" w:rsidRPr="006776E6" w:rsidRDefault="00311980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Chief Financial Officer</w:t>
            </w:r>
          </w:p>
        </w:tc>
      </w:tr>
      <w:tr w:rsidR="0053100C" w:rsidRPr="00FE79C3" w14:paraId="61C030AF" w14:textId="77777777" w:rsidTr="0025207C">
        <w:trPr>
          <w:trHeight w:val="440"/>
        </w:trPr>
        <w:tc>
          <w:tcPr>
            <w:tcW w:w="2515" w:type="dxa"/>
          </w:tcPr>
          <w:p w14:paraId="39CC60CF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Direct Reports:</w:t>
            </w:r>
          </w:p>
        </w:tc>
        <w:tc>
          <w:tcPr>
            <w:tcW w:w="6835" w:type="dxa"/>
          </w:tcPr>
          <w:p w14:paraId="70AAC122" w14:textId="11138073" w:rsidR="0053100C" w:rsidRPr="006776E6" w:rsidRDefault="0053100C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53100C" w:rsidRPr="00FE79C3" w14:paraId="3AFBADFA" w14:textId="77777777" w:rsidTr="0025207C">
        <w:trPr>
          <w:trHeight w:val="440"/>
        </w:trPr>
        <w:tc>
          <w:tcPr>
            <w:tcW w:w="2515" w:type="dxa"/>
          </w:tcPr>
          <w:p w14:paraId="251882D1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Department/Location:</w:t>
            </w:r>
          </w:p>
        </w:tc>
        <w:tc>
          <w:tcPr>
            <w:tcW w:w="6835" w:type="dxa"/>
          </w:tcPr>
          <w:p w14:paraId="385F4C37" w14:textId="756B2B4B" w:rsidR="0053100C" w:rsidRPr="006776E6" w:rsidRDefault="004A07B9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Payroll/</w:t>
            </w:r>
            <w:r w:rsidR="0053100C" w:rsidRPr="006776E6">
              <w:rPr>
                <w:rFonts w:asciiTheme="minorHAnsi" w:hAnsiTheme="minorHAnsi" w:cstheme="minorHAnsi"/>
              </w:rPr>
              <w:t>Good Spirit Education Complex – Yorkton, SK</w:t>
            </w:r>
          </w:p>
        </w:tc>
      </w:tr>
      <w:tr w:rsidR="0053100C" w:rsidRPr="00FE79C3" w14:paraId="2E695EE3" w14:textId="77777777" w:rsidTr="0025207C">
        <w:trPr>
          <w:trHeight w:val="440"/>
        </w:trPr>
        <w:tc>
          <w:tcPr>
            <w:tcW w:w="2515" w:type="dxa"/>
          </w:tcPr>
          <w:p w14:paraId="644E1B0C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Salary Range:</w:t>
            </w:r>
          </w:p>
        </w:tc>
        <w:tc>
          <w:tcPr>
            <w:tcW w:w="6835" w:type="dxa"/>
          </w:tcPr>
          <w:p w14:paraId="23708349" w14:textId="32A370D9" w:rsidR="0053100C" w:rsidRPr="006776E6" w:rsidRDefault="00311980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Payroll Assistant</w:t>
            </w:r>
            <w:r w:rsidR="0053100C" w:rsidRPr="006776E6">
              <w:rPr>
                <w:rFonts w:asciiTheme="minorHAnsi" w:hAnsiTheme="minorHAnsi" w:cstheme="minorHAnsi"/>
              </w:rPr>
              <w:t xml:space="preserve"> Grid – 5 steps</w:t>
            </w:r>
          </w:p>
        </w:tc>
      </w:tr>
      <w:tr w:rsidR="0053100C" w:rsidRPr="00FE79C3" w14:paraId="3449ABB5" w14:textId="77777777" w:rsidTr="0025207C">
        <w:trPr>
          <w:trHeight w:val="440"/>
        </w:trPr>
        <w:tc>
          <w:tcPr>
            <w:tcW w:w="2515" w:type="dxa"/>
          </w:tcPr>
          <w:p w14:paraId="1B69FC5D" w14:textId="77777777" w:rsidR="0053100C" w:rsidRPr="006776E6" w:rsidRDefault="0053100C" w:rsidP="0025207C">
            <w:pPr>
              <w:rPr>
                <w:rFonts w:asciiTheme="minorHAnsi" w:hAnsiTheme="minorHAnsi" w:cstheme="minorHAnsi"/>
                <w:b/>
              </w:rPr>
            </w:pPr>
            <w:r w:rsidRPr="006776E6">
              <w:rPr>
                <w:rFonts w:asciiTheme="minorHAnsi" w:hAnsiTheme="minorHAnsi" w:cstheme="minorHAnsi"/>
                <w:b/>
              </w:rPr>
              <w:t>Last Updated:</w:t>
            </w:r>
          </w:p>
        </w:tc>
        <w:tc>
          <w:tcPr>
            <w:tcW w:w="6835" w:type="dxa"/>
          </w:tcPr>
          <w:p w14:paraId="4C0343B7" w14:textId="150BD77A" w:rsidR="0053100C" w:rsidRPr="00C36E99" w:rsidRDefault="00172B0C" w:rsidP="002520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17, 2022</w:t>
            </w:r>
          </w:p>
        </w:tc>
      </w:tr>
      <w:bookmarkEnd w:id="1"/>
    </w:tbl>
    <w:p w14:paraId="17FC8CDC" w14:textId="77777777" w:rsidR="0053100C" w:rsidRDefault="0053100C" w:rsidP="002E457F">
      <w:pPr>
        <w:pStyle w:val="Default"/>
        <w:rPr>
          <w:rFonts w:ascii="Arial" w:hAnsi="Arial" w:cs="Arial"/>
          <w:b/>
          <w:sz w:val="22"/>
          <w:szCs w:val="22"/>
        </w:rPr>
      </w:pPr>
    </w:p>
    <w:p w14:paraId="03CEFF60" w14:textId="2DEDD476" w:rsidR="00CC73E5" w:rsidRPr="00E5702F" w:rsidRDefault="002E457F" w:rsidP="002E457F">
      <w:pPr>
        <w:pStyle w:val="Default"/>
        <w:rPr>
          <w:rFonts w:asciiTheme="minorHAnsi" w:hAnsiTheme="minorHAnsi" w:cstheme="minorHAnsi"/>
          <w:b/>
        </w:rPr>
      </w:pPr>
      <w:r w:rsidRPr="00E5702F">
        <w:rPr>
          <w:rFonts w:asciiTheme="minorHAnsi" w:hAnsiTheme="minorHAnsi" w:cstheme="minorHAnsi"/>
          <w:b/>
        </w:rPr>
        <w:t>Position Profile:</w:t>
      </w:r>
    </w:p>
    <w:p w14:paraId="58CCD858" w14:textId="647BFE13" w:rsidR="002E457F" w:rsidRPr="00E5702F" w:rsidRDefault="002E457F" w:rsidP="002E457F">
      <w:pPr>
        <w:pStyle w:val="Default"/>
        <w:rPr>
          <w:rFonts w:asciiTheme="minorHAnsi" w:hAnsiTheme="minorHAnsi" w:cstheme="minorHAnsi"/>
        </w:rPr>
      </w:pPr>
      <w:r w:rsidRPr="00E5702F">
        <w:rPr>
          <w:rFonts w:asciiTheme="minorHAnsi" w:hAnsiTheme="minorHAnsi" w:cstheme="minorHAnsi"/>
          <w:b/>
        </w:rPr>
        <w:tab/>
      </w:r>
    </w:p>
    <w:p w14:paraId="589860E4" w14:textId="6CD6363B" w:rsidR="00311980" w:rsidRPr="00E5702F" w:rsidRDefault="00311980" w:rsidP="00311980">
      <w:pPr>
        <w:pStyle w:val="ListParagraph"/>
        <w:numPr>
          <w:ilvl w:val="0"/>
          <w:numId w:val="21"/>
        </w:numPr>
        <w:spacing w:after="120"/>
        <w:rPr>
          <w:rFonts w:asciiTheme="minorHAnsi" w:hAnsiTheme="minorHAnsi" w:cstheme="minorHAnsi"/>
          <w:sz w:val="24"/>
          <w:szCs w:val="24"/>
          <w:lang w:val="en-CA"/>
        </w:rPr>
      </w:pPr>
      <w:r w:rsidRPr="00E5702F">
        <w:rPr>
          <w:rFonts w:asciiTheme="minorHAnsi" w:hAnsiTheme="minorHAnsi" w:cstheme="minorHAnsi"/>
          <w:sz w:val="24"/>
          <w:szCs w:val="24"/>
          <w:lang w:val="en-CA"/>
        </w:rPr>
        <w:t xml:space="preserve">Guided by the Good Spirit School Division’s foundational statements, the Payroll Assistant is a key resource responsible for the timely and accurate processing of payroll.  The Payroll Assistant assists the Payroll </w:t>
      </w:r>
      <w:r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Supervisor in </w:t>
      </w:r>
      <w:r w:rsidR="00C36E99"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achieving </w:t>
      </w:r>
      <w:r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the general and specific </w:t>
      </w:r>
      <w:r w:rsidR="00C36E99"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requirements </w:t>
      </w:r>
      <w:r w:rsidRPr="00DD4E28">
        <w:rPr>
          <w:rFonts w:asciiTheme="minorHAnsi" w:hAnsiTheme="minorHAnsi" w:cstheme="minorHAnsi"/>
          <w:sz w:val="24"/>
          <w:szCs w:val="24"/>
          <w:lang w:val="en-CA"/>
        </w:rPr>
        <w:t>of their wor</w:t>
      </w:r>
      <w:r w:rsidR="00C36E99" w:rsidRPr="00DD4E28">
        <w:rPr>
          <w:rFonts w:asciiTheme="minorHAnsi" w:hAnsiTheme="minorHAnsi" w:cstheme="minorHAnsi"/>
          <w:sz w:val="24"/>
          <w:szCs w:val="24"/>
          <w:lang w:val="en-CA"/>
        </w:rPr>
        <w:t>k, all while being compliant with applicable legislation</w:t>
      </w:r>
      <w:r w:rsidR="002437A1"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 and in accordance with the terms and conditions of the respective contracts and agreements</w:t>
      </w:r>
      <w:r w:rsidR="00DD4E28" w:rsidRPr="00DD4E28">
        <w:rPr>
          <w:rFonts w:asciiTheme="minorHAnsi" w:hAnsiTheme="minorHAnsi" w:cstheme="minorHAnsi"/>
          <w:sz w:val="24"/>
          <w:szCs w:val="24"/>
          <w:lang w:val="en-CA"/>
        </w:rPr>
        <w:t>.</w:t>
      </w:r>
      <w:r w:rsidR="002437A1"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 The Payroll Assistant will represent the Division in a positive, ethical, professional manner and serve as a primary point of contact to staff in a variety of functional areas such as compensation, benefits, leave utilization, accrual records and pension administration. </w:t>
      </w:r>
      <w:r w:rsidR="004C5EB3"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The </w:t>
      </w:r>
      <w:r w:rsidRPr="00DD4E28">
        <w:rPr>
          <w:rFonts w:asciiTheme="minorHAnsi" w:hAnsiTheme="minorHAnsi" w:cstheme="minorHAnsi"/>
          <w:sz w:val="24"/>
          <w:szCs w:val="24"/>
          <w:lang w:val="en-CA"/>
        </w:rPr>
        <w:t xml:space="preserve">position works toward 4 strategic focus and long-term goals:  </w:t>
      </w:r>
      <w:r w:rsidRPr="00E5702F">
        <w:rPr>
          <w:rFonts w:asciiTheme="minorHAnsi" w:hAnsiTheme="minorHAnsi" w:cstheme="minorHAnsi"/>
          <w:sz w:val="24"/>
          <w:szCs w:val="24"/>
          <w:lang w:val="en-CA"/>
        </w:rPr>
        <w:t>Student &amp; Family; Internal Process; People Capacity and Financial Stewardship.</w:t>
      </w:r>
    </w:p>
    <w:p w14:paraId="458E49C7" w14:textId="77777777" w:rsidR="002E457F" w:rsidRPr="00E5702F" w:rsidRDefault="002E457F" w:rsidP="002E457F">
      <w:pPr>
        <w:pBdr>
          <w:bottom w:val="single" w:sz="4" w:space="0" w:color="auto"/>
        </w:pBdr>
        <w:jc w:val="both"/>
        <w:rPr>
          <w:rFonts w:asciiTheme="minorHAnsi" w:hAnsiTheme="minorHAnsi" w:cstheme="minorHAnsi"/>
        </w:rPr>
      </w:pPr>
    </w:p>
    <w:p w14:paraId="7EB131F4" w14:textId="77777777" w:rsidR="002E457F" w:rsidRPr="00E5702F" w:rsidRDefault="002E457F" w:rsidP="002E457F">
      <w:pPr>
        <w:rPr>
          <w:rFonts w:asciiTheme="minorHAnsi" w:hAnsiTheme="minorHAnsi" w:cstheme="minorHAnsi"/>
        </w:rPr>
      </w:pPr>
    </w:p>
    <w:p w14:paraId="3AD969ED" w14:textId="0D61C249" w:rsidR="00D1530B" w:rsidRPr="00E5702F" w:rsidRDefault="00465FD6" w:rsidP="00D1530B">
      <w:pPr>
        <w:spacing w:after="160" w:line="259" w:lineRule="auto"/>
        <w:rPr>
          <w:rFonts w:asciiTheme="minorHAnsi" w:eastAsia="Calibri" w:hAnsiTheme="minorHAnsi" w:cstheme="minorHAnsi"/>
          <w:b/>
          <w:lang w:val="en-CA"/>
        </w:rPr>
      </w:pPr>
      <w:r w:rsidRPr="00E5702F">
        <w:rPr>
          <w:rFonts w:asciiTheme="minorHAnsi" w:eastAsia="Calibri" w:hAnsiTheme="minorHAnsi" w:cstheme="minorHAnsi"/>
          <w:b/>
          <w:lang w:val="en-CA"/>
        </w:rPr>
        <w:t>Duties &amp; Responsibilities</w:t>
      </w:r>
    </w:p>
    <w:p w14:paraId="41C18183" w14:textId="77777777" w:rsidR="00D1530B" w:rsidRPr="00E5702F" w:rsidRDefault="00D1530B" w:rsidP="00D1530B">
      <w:pPr>
        <w:spacing w:after="160" w:line="259" w:lineRule="auto"/>
        <w:rPr>
          <w:rFonts w:asciiTheme="minorHAnsi" w:eastAsia="Calibri" w:hAnsiTheme="minorHAnsi" w:cstheme="minorHAnsi"/>
          <w:lang w:val="en-CA"/>
        </w:rPr>
      </w:pPr>
      <w:r w:rsidRPr="00E5702F">
        <w:rPr>
          <w:rFonts w:asciiTheme="minorHAnsi" w:eastAsia="Calibri" w:hAnsiTheme="minorHAnsi" w:cstheme="minorHAnsi"/>
          <w:lang w:val="en-CA"/>
        </w:rPr>
        <w:t>Without restricting the generality of the overview above, the Payroll Assistant shall perform such duties and responsibilities as may be assigned including but not restricted to the following:</w:t>
      </w:r>
    </w:p>
    <w:p w14:paraId="40C36087" w14:textId="77777777" w:rsidR="00E06E4C" w:rsidRPr="00E5702F" w:rsidRDefault="00C63406" w:rsidP="00010209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Develop payroll estimates and statistics as required including estimates for</w:t>
      </w:r>
      <w:r w:rsidR="00E06E4C" w:rsidRPr="00E5702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5702F">
        <w:rPr>
          <w:rFonts w:asciiTheme="minorHAnsi" w:eastAsiaTheme="minorHAnsi" w:hAnsiTheme="minorHAnsi" w:cstheme="minorHAnsi"/>
          <w:sz w:val="24"/>
          <w:szCs w:val="24"/>
        </w:rPr>
        <w:t>contract negotiations and annual budget preparation.</w:t>
      </w:r>
    </w:p>
    <w:p w14:paraId="616E15D1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Prepare and maintain all employee payroll records.</w:t>
      </w:r>
    </w:p>
    <w:p w14:paraId="60381518" w14:textId="77777777" w:rsidR="00E51D3B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1D3B">
        <w:rPr>
          <w:rFonts w:asciiTheme="minorHAnsi" w:eastAsiaTheme="minorHAnsi" w:hAnsiTheme="minorHAnsi" w:cstheme="minorHAnsi"/>
          <w:sz w:val="24"/>
          <w:szCs w:val="24"/>
        </w:rPr>
        <w:t>Produce all payroll vouchers.</w:t>
      </w:r>
    </w:p>
    <w:p w14:paraId="696D2874" w14:textId="56F3C0CB" w:rsidR="00E06E4C" w:rsidRPr="00E51D3B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1D3B">
        <w:rPr>
          <w:rFonts w:asciiTheme="minorHAnsi" w:eastAsiaTheme="minorHAnsi" w:hAnsiTheme="minorHAnsi" w:cstheme="minorHAnsi"/>
          <w:sz w:val="24"/>
          <w:szCs w:val="24"/>
        </w:rPr>
        <w:lastRenderedPageBreak/>
        <w:t>Electronically transmit payroll.</w:t>
      </w:r>
    </w:p>
    <w:p w14:paraId="04461D5F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Prepare payroll summaries and remittances.</w:t>
      </w:r>
    </w:p>
    <w:p w14:paraId="52F118E9" w14:textId="53879473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Produce T4 returns.</w:t>
      </w:r>
    </w:p>
    <w:p w14:paraId="537E1EC4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Prepare monthly or annual reports.</w:t>
      </w:r>
    </w:p>
    <w:p w14:paraId="17FBBF49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Enroll employees in the appropriate benefit and pension plans.</w:t>
      </w:r>
    </w:p>
    <w:p w14:paraId="42D52942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Prepare Record of Employment forms in accordance with legislation as required.</w:t>
      </w:r>
    </w:p>
    <w:p w14:paraId="4C2A7F57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Clerical Responsibilities</w:t>
      </w:r>
    </w:p>
    <w:p w14:paraId="5B1A9BBF" w14:textId="77777777" w:rsidR="00E06E4C" w:rsidRPr="00E5702F" w:rsidRDefault="00C63406" w:rsidP="00E06E4C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Develop and maintain filing systems, ensuring confidentiality for staff members.</w:t>
      </w:r>
    </w:p>
    <w:p w14:paraId="54E33777" w14:textId="77777777" w:rsidR="00F92D3F" w:rsidRPr="00E5702F" w:rsidRDefault="00C63406" w:rsidP="00F92D3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 xml:space="preserve">Prepare reports, letters, </w:t>
      </w:r>
      <w:r w:rsidR="002B6BD9" w:rsidRPr="00E5702F">
        <w:rPr>
          <w:rFonts w:asciiTheme="minorHAnsi" w:eastAsiaTheme="minorHAnsi" w:hAnsiTheme="minorHAnsi" w:cstheme="minorHAnsi"/>
          <w:sz w:val="24"/>
          <w:szCs w:val="24"/>
        </w:rPr>
        <w:t>remittances,</w:t>
      </w:r>
      <w:r w:rsidRPr="00E5702F">
        <w:rPr>
          <w:rFonts w:asciiTheme="minorHAnsi" w:eastAsiaTheme="minorHAnsi" w:hAnsiTheme="minorHAnsi" w:cstheme="minorHAnsi"/>
          <w:sz w:val="24"/>
          <w:szCs w:val="24"/>
        </w:rPr>
        <w:t xml:space="preserve"> and documents relative to the Payroll</w:t>
      </w:r>
      <w:r w:rsidR="00E06E4C" w:rsidRPr="00E5702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E5702F">
        <w:rPr>
          <w:rFonts w:asciiTheme="minorHAnsi" w:eastAsiaTheme="minorHAnsi" w:hAnsiTheme="minorHAnsi" w:cstheme="minorHAnsi"/>
          <w:sz w:val="24"/>
          <w:szCs w:val="24"/>
        </w:rPr>
        <w:t>Assistant position.</w:t>
      </w:r>
    </w:p>
    <w:p w14:paraId="1397E346" w14:textId="1236C29F" w:rsidR="00F92D3F" w:rsidRPr="00E5702F" w:rsidRDefault="00F92D3F" w:rsidP="00F92D3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E5702F">
        <w:rPr>
          <w:rFonts w:asciiTheme="minorHAnsi" w:eastAsiaTheme="minorHAnsi" w:hAnsiTheme="minorHAnsi" w:cstheme="minorHAnsi"/>
          <w:sz w:val="24"/>
          <w:szCs w:val="24"/>
        </w:rPr>
        <w:t>Performs other duties and obligations as assigned by the Payroll Supervisor or the Chief Financial Officer.</w:t>
      </w:r>
    </w:p>
    <w:p w14:paraId="68F81632" w14:textId="77777777" w:rsidR="00E06E4C" w:rsidRPr="00E5702F" w:rsidRDefault="00E06E4C" w:rsidP="00E06E4C">
      <w:pPr>
        <w:pStyle w:val="ListParagraph"/>
        <w:ind w:left="1080"/>
        <w:rPr>
          <w:rFonts w:asciiTheme="minorHAnsi" w:hAnsiTheme="minorHAnsi" w:cstheme="minorHAnsi"/>
          <w:color w:val="000000"/>
          <w:sz w:val="24"/>
          <w:szCs w:val="24"/>
        </w:rPr>
      </w:pPr>
      <w:r w:rsidRPr="00E5702F">
        <w:rPr>
          <w:rFonts w:asciiTheme="minorHAnsi" w:hAnsiTheme="minorHAnsi" w:cstheme="minorHAns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9F14F" wp14:editId="411B0AD0">
                <wp:simplePos x="0" y="0"/>
                <wp:positionH relativeFrom="column">
                  <wp:posOffset>-1</wp:posOffset>
                </wp:positionH>
                <wp:positionV relativeFrom="paragraph">
                  <wp:posOffset>112395</wp:posOffset>
                </wp:positionV>
                <wp:extent cx="5953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4FAA5" id="Straight Connector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85pt" to="468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" strokecolor="windowText" strokeweight=".5pt">
                <v:stroke joinstyle="miter"/>
              </v:line>
            </w:pict>
          </mc:Fallback>
        </mc:AlternateContent>
      </w:r>
    </w:p>
    <w:p w14:paraId="10787062" w14:textId="77777777" w:rsidR="00E06E4C" w:rsidRPr="00E5702F" w:rsidRDefault="00E06E4C" w:rsidP="00E06E4C">
      <w:pPr>
        <w:rPr>
          <w:rFonts w:asciiTheme="minorHAnsi" w:hAnsiTheme="minorHAnsi" w:cstheme="minorHAnsi"/>
          <w:b/>
          <w:bCs/>
        </w:rPr>
      </w:pPr>
      <w:r w:rsidRPr="00E5702F">
        <w:rPr>
          <w:rFonts w:asciiTheme="minorHAnsi" w:hAnsiTheme="minorHAnsi" w:cstheme="minorHAnsi"/>
          <w:b/>
          <w:bCs/>
        </w:rPr>
        <w:t>Education and/or Experience</w:t>
      </w:r>
    </w:p>
    <w:p w14:paraId="777C0882" w14:textId="77777777" w:rsidR="00E06E4C" w:rsidRPr="00E5702F" w:rsidRDefault="00E06E4C" w:rsidP="00E06E4C">
      <w:pPr>
        <w:rPr>
          <w:rFonts w:asciiTheme="minorHAnsi" w:hAnsiTheme="minorHAnsi" w:cstheme="minorHAnsi"/>
        </w:rPr>
      </w:pPr>
    </w:p>
    <w:p w14:paraId="54C66F66" w14:textId="37C7F3DA" w:rsidR="002B6BD9" w:rsidRPr="00E5702F" w:rsidRDefault="002B6BD9" w:rsidP="00E06E4C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5702F">
        <w:rPr>
          <w:rFonts w:asciiTheme="minorHAnsi" w:hAnsiTheme="minorHAnsi" w:cstheme="minorHAnsi"/>
          <w:sz w:val="24"/>
          <w:szCs w:val="24"/>
        </w:rPr>
        <w:t>Minimum Grade 12 or equivalent</w:t>
      </w:r>
    </w:p>
    <w:p w14:paraId="2378F912" w14:textId="2B673172" w:rsidR="00E06E4C" w:rsidRPr="00E5702F" w:rsidRDefault="002B6BD9" w:rsidP="002B6BD9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4"/>
          <w:szCs w:val="24"/>
        </w:rPr>
      </w:pPr>
      <w:r w:rsidRPr="00E5702F">
        <w:rPr>
          <w:rFonts w:asciiTheme="minorHAnsi" w:hAnsiTheme="minorHAnsi" w:cstheme="minorHAnsi"/>
          <w:sz w:val="24"/>
          <w:szCs w:val="24"/>
        </w:rPr>
        <w:t>Diploma/Certificate in Accounting/CPA or related post-secondary program</w:t>
      </w:r>
    </w:p>
    <w:p w14:paraId="2C7F98C3" w14:textId="234AE479" w:rsidR="00E06E4C" w:rsidRPr="00E5702F" w:rsidRDefault="00E06E4C" w:rsidP="00E06E4C">
      <w:pPr>
        <w:rPr>
          <w:rFonts w:asciiTheme="minorHAnsi" w:hAnsiTheme="minorHAnsi" w:cstheme="minorHAnsi"/>
        </w:rPr>
      </w:pPr>
      <w:r w:rsidRPr="00E5702F">
        <w:rPr>
          <w:rFonts w:asciiTheme="minorHAnsi" w:hAnsiTheme="minorHAnsi" w:cstheme="minorHAnsi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7AA05C" wp14:editId="0C66C3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31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DF6A2" id="Straight Connector 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" strokecolor="windowText" strokeweight=".5pt">
                <v:stroke joinstyle="miter"/>
              </v:line>
            </w:pict>
          </mc:Fallback>
        </mc:AlternateContent>
      </w:r>
    </w:p>
    <w:p w14:paraId="36142ECE" w14:textId="77777777" w:rsidR="00E06E4C" w:rsidRPr="00E5702F" w:rsidRDefault="00E06E4C" w:rsidP="00E06E4C">
      <w:pPr>
        <w:pStyle w:val="Heading2"/>
        <w:rPr>
          <w:rFonts w:asciiTheme="minorHAnsi" w:hAnsiTheme="minorHAnsi" w:cstheme="minorHAnsi"/>
          <w:bCs w:val="0"/>
          <w:szCs w:val="24"/>
        </w:rPr>
      </w:pPr>
      <w:r w:rsidRPr="00E5702F">
        <w:rPr>
          <w:rFonts w:asciiTheme="minorHAnsi" w:hAnsiTheme="minorHAnsi" w:cstheme="minorHAnsi"/>
          <w:bCs w:val="0"/>
          <w:szCs w:val="24"/>
        </w:rPr>
        <w:t>Knowledge, Skills and Abilities</w:t>
      </w:r>
    </w:p>
    <w:p w14:paraId="3F5476FE" w14:textId="77777777" w:rsidR="00E06E4C" w:rsidRPr="00E5702F" w:rsidRDefault="00E06E4C" w:rsidP="00E06E4C">
      <w:pPr>
        <w:rPr>
          <w:rFonts w:asciiTheme="minorHAnsi" w:hAnsiTheme="minorHAnsi" w:cstheme="minorHAnsi"/>
          <w:sz w:val="28"/>
          <w:szCs w:val="28"/>
        </w:rPr>
      </w:pPr>
    </w:p>
    <w:p w14:paraId="2665C62B" w14:textId="77777777" w:rsidR="00E06E4C" w:rsidRPr="00E5702F" w:rsidRDefault="00E06E4C" w:rsidP="00E06E4C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b/>
        </w:rPr>
      </w:pPr>
      <w:r w:rsidRPr="00E5702F">
        <w:rPr>
          <w:rFonts w:asciiTheme="minorHAnsi" w:hAnsiTheme="minorHAnsi" w:cstheme="minorHAnsi"/>
          <w:b/>
        </w:rPr>
        <w:t>Quality &amp; Organization of Work</w:t>
      </w:r>
    </w:p>
    <w:p w14:paraId="29701592" w14:textId="248735DA" w:rsidR="00E06E4C" w:rsidRPr="00DD4E28" w:rsidRDefault="00E06E4C" w:rsidP="00E06E4C">
      <w:pPr>
        <w:ind w:left="720"/>
        <w:rPr>
          <w:rFonts w:asciiTheme="minorHAnsi" w:hAnsiTheme="minorHAnsi" w:cstheme="minorHAnsi"/>
        </w:rPr>
      </w:pPr>
      <w:r w:rsidRPr="00DD4E28">
        <w:rPr>
          <w:rFonts w:asciiTheme="minorHAnsi" w:hAnsiTheme="minorHAnsi" w:cstheme="minorHAnsi"/>
        </w:rPr>
        <w:t>Demonstrat</w:t>
      </w:r>
      <w:r w:rsidR="00DD4E28" w:rsidRPr="00DD4E28">
        <w:rPr>
          <w:rFonts w:asciiTheme="minorHAnsi" w:hAnsiTheme="minorHAnsi" w:cstheme="minorHAnsi"/>
          <w:strike/>
        </w:rPr>
        <w:t>e</w:t>
      </w:r>
      <w:r w:rsidR="007D5BB5" w:rsidRPr="00DD4E28">
        <w:rPr>
          <w:rFonts w:asciiTheme="minorHAnsi" w:hAnsiTheme="minorHAnsi" w:cstheme="minorHAnsi"/>
        </w:rPr>
        <w:t>s</w:t>
      </w:r>
      <w:r w:rsidRPr="00DD4E28">
        <w:rPr>
          <w:rFonts w:asciiTheme="minorHAnsi" w:hAnsiTheme="minorHAnsi" w:cstheme="minorHAnsi"/>
        </w:rPr>
        <w:t xml:space="preserve"> </w:t>
      </w:r>
      <w:r w:rsidR="007D5BB5" w:rsidRPr="00DD4E28">
        <w:rPr>
          <w:rFonts w:asciiTheme="minorHAnsi" w:hAnsiTheme="minorHAnsi" w:cstheme="minorHAnsi"/>
        </w:rPr>
        <w:t xml:space="preserve">the </w:t>
      </w:r>
      <w:r w:rsidRPr="00DD4E28">
        <w:rPr>
          <w:rFonts w:asciiTheme="minorHAnsi" w:hAnsiTheme="minorHAnsi" w:cstheme="minorHAnsi"/>
        </w:rPr>
        <w:t>ability to independently initiate and organize projects to achieve work process efficiencies</w:t>
      </w:r>
      <w:r w:rsidR="007D5BB5" w:rsidRPr="00DD4E28">
        <w:rPr>
          <w:rFonts w:asciiTheme="minorHAnsi" w:hAnsiTheme="minorHAnsi" w:cstheme="minorHAnsi"/>
        </w:rPr>
        <w:t xml:space="preserve">, </w:t>
      </w:r>
      <w:r w:rsidRPr="00DD4E28">
        <w:rPr>
          <w:rFonts w:asciiTheme="minorHAnsi" w:hAnsiTheme="minorHAnsi" w:cstheme="minorHAnsi"/>
        </w:rPr>
        <w:t xml:space="preserve">pay attention to detail and ensure work is </w:t>
      </w:r>
      <w:r w:rsidR="007D5BB5" w:rsidRPr="00DD4E28">
        <w:rPr>
          <w:rFonts w:asciiTheme="minorHAnsi" w:hAnsiTheme="minorHAnsi" w:cstheme="minorHAnsi"/>
        </w:rPr>
        <w:t xml:space="preserve">accurately </w:t>
      </w:r>
      <w:r w:rsidRPr="00DD4E28">
        <w:rPr>
          <w:rFonts w:asciiTheme="minorHAnsi" w:hAnsiTheme="minorHAnsi" w:cstheme="minorHAnsi"/>
        </w:rPr>
        <w:t>completed</w:t>
      </w:r>
      <w:r w:rsidRPr="00DD4E28">
        <w:rPr>
          <w:rFonts w:asciiTheme="minorHAnsi" w:hAnsiTheme="minorHAnsi" w:cstheme="minorHAnsi"/>
          <w:strike/>
        </w:rPr>
        <w:t xml:space="preserve"> </w:t>
      </w:r>
      <w:r w:rsidRPr="00DD4E28">
        <w:rPr>
          <w:rFonts w:asciiTheme="minorHAnsi" w:hAnsiTheme="minorHAnsi" w:cstheme="minorHAnsi"/>
        </w:rPr>
        <w:t>within expected timeframes.</w:t>
      </w:r>
    </w:p>
    <w:p w14:paraId="4BF8537C" w14:textId="77777777" w:rsidR="00E06E4C" w:rsidRPr="00E5702F" w:rsidRDefault="00E06E4C" w:rsidP="00E06E4C">
      <w:pPr>
        <w:ind w:left="720"/>
        <w:rPr>
          <w:rFonts w:asciiTheme="minorHAnsi" w:hAnsiTheme="minorHAnsi" w:cstheme="minorHAnsi"/>
          <w:sz w:val="28"/>
          <w:szCs w:val="28"/>
        </w:rPr>
      </w:pPr>
    </w:p>
    <w:p w14:paraId="10A7A6E6" w14:textId="77777777" w:rsidR="00E06E4C" w:rsidRPr="00E5702F" w:rsidRDefault="00E06E4C" w:rsidP="00E06E4C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b/>
        </w:rPr>
      </w:pPr>
      <w:r w:rsidRPr="00E5702F">
        <w:rPr>
          <w:rFonts w:asciiTheme="minorHAnsi" w:hAnsiTheme="minorHAnsi" w:cstheme="minorHAnsi"/>
          <w:b/>
        </w:rPr>
        <w:t>Adaptability &amp; Flexibility</w:t>
      </w:r>
    </w:p>
    <w:p w14:paraId="0ABA79C9" w14:textId="04924369" w:rsidR="00E06E4C" w:rsidRPr="00E51D3B" w:rsidRDefault="007D5BB5" w:rsidP="00E06E4C">
      <w:pPr>
        <w:ind w:left="720"/>
        <w:rPr>
          <w:rFonts w:asciiTheme="minorHAnsi" w:hAnsiTheme="minorHAnsi" w:cstheme="minorHAnsi"/>
          <w:lang w:val="en-GB"/>
        </w:rPr>
      </w:pPr>
      <w:r w:rsidRPr="00E51D3B">
        <w:rPr>
          <w:rFonts w:asciiTheme="minorHAnsi" w:hAnsiTheme="minorHAnsi" w:cstheme="minorHAnsi"/>
        </w:rPr>
        <w:t>D</w:t>
      </w:r>
      <w:r w:rsidR="00E06E4C" w:rsidRPr="00E51D3B">
        <w:rPr>
          <w:rFonts w:asciiTheme="minorHAnsi" w:hAnsiTheme="minorHAnsi" w:cstheme="minorHAnsi"/>
        </w:rPr>
        <w:t>emonstrate</w:t>
      </w:r>
      <w:r w:rsidRPr="00E51D3B">
        <w:rPr>
          <w:rFonts w:asciiTheme="minorHAnsi" w:hAnsiTheme="minorHAnsi" w:cstheme="minorHAnsi"/>
        </w:rPr>
        <w:t>s</w:t>
      </w:r>
      <w:r w:rsidR="00E06E4C" w:rsidRPr="00E51D3B">
        <w:rPr>
          <w:rFonts w:asciiTheme="minorHAnsi" w:hAnsiTheme="minorHAnsi" w:cstheme="minorHAnsi"/>
        </w:rPr>
        <w:t xml:space="preserve"> </w:t>
      </w:r>
      <w:r w:rsidRPr="00E51D3B">
        <w:rPr>
          <w:rFonts w:asciiTheme="minorHAnsi" w:hAnsiTheme="minorHAnsi" w:cstheme="minorHAnsi"/>
        </w:rPr>
        <w:t xml:space="preserve">the </w:t>
      </w:r>
      <w:r w:rsidR="00E06E4C" w:rsidRPr="00E51D3B">
        <w:rPr>
          <w:rFonts w:asciiTheme="minorHAnsi" w:hAnsiTheme="minorHAnsi" w:cstheme="minorHAnsi"/>
        </w:rPr>
        <w:t xml:space="preserve">ability to prioritize multiple demands and effectively manage time while being responsive to changing priorities. Flexibility entails understanding and appreciating </w:t>
      </w:r>
      <w:r w:rsidR="000E440B" w:rsidRPr="00E51D3B">
        <w:rPr>
          <w:rFonts w:asciiTheme="minorHAnsi" w:hAnsiTheme="minorHAnsi" w:cstheme="minorHAnsi"/>
        </w:rPr>
        <w:t xml:space="preserve">differing </w:t>
      </w:r>
      <w:r w:rsidR="00E06E4C" w:rsidRPr="00E51D3B">
        <w:rPr>
          <w:rFonts w:asciiTheme="minorHAnsi" w:hAnsiTheme="minorHAnsi" w:cstheme="minorHAnsi"/>
        </w:rPr>
        <w:t>perspectives on an issue</w:t>
      </w:r>
      <w:r w:rsidR="000E440B" w:rsidRPr="00E51D3B">
        <w:rPr>
          <w:rFonts w:asciiTheme="minorHAnsi" w:hAnsiTheme="minorHAnsi" w:cstheme="minorHAnsi"/>
        </w:rPr>
        <w:t xml:space="preserve"> </w:t>
      </w:r>
      <w:r w:rsidR="00E06E4C" w:rsidRPr="00E51D3B">
        <w:rPr>
          <w:rFonts w:asciiTheme="minorHAnsi" w:hAnsiTheme="minorHAnsi" w:cstheme="minorHAnsi"/>
        </w:rPr>
        <w:t xml:space="preserve">and adapting one’s approach as the requirements of a situation change.  </w:t>
      </w:r>
      <w:r w:rsidR="00E06E4C" w:rsidRPr="00E51D3B">
        <w:rPr>
          <w:rFonts w:asciiTheme="minorHAnsi" w:hAnsiTheme="minorHAnsi" w:cstheme="minorHAnsi"/>
          <w:lang w:val="en-GB"/>
        </w:rPr>
        <w:t xml:space="preserve">Strong problem-solving skills and </w:t>
      </w:r>
      <w:r w:rsidR="000E440B" w:rsidRPr="00E51D3B">
        <w:rPr>
          <w:rFonts w:asciiTheme="minorHAnsi" w:hAnsiTheme="minorHAnsi" w:cstheme="minorHAnsi"/>
          <w:lang w:val="en-GB"/>
        </w:rPr>
        <w:t xml:space="preserve">the </w:t>
      </w:r>
      <w:r w:rsidR="00E06E4C" w:rsidRPr="00E51D3B">
        <w:rPr>
          <w:rFonts w:asciiTheme="minorHAnsi" w:hAnsiTheme="minorHAnsi" w:cstheme="minorHAnsi"/>
          <w:lang w:val="en-GB"/>
        </w:rPr>
        <w:t xml:space="preserve">ability to apply judgement in complex, highly sensitive and sometimes ambiguous situations is essential. </w:t>
      </w:r>
    </w:p>
    <w:p w14:paraId="2EDEB849" w14:textId="77777777" w:rsidR="00E06E4C" w:rsidRPr="00E51D3B" w:rsidRDefault="00E06E4C" w:rsidP="00E06E4C">
      <w:pPr>
        <w:ind w:left="720"/>
        <w:rPr>
          <w:rFonts w:asciiTheme="minorHAnsi" w:hAnsiTheme="minorHAnsi" w:cstheme="minorHAnsi"/>
        </w:rPr>
      </w:pPr>
    </w:p>
    <w:p w14:paraId="31509F10" w14:textId="77777777" w:rsidR="00E06E4C" w:rsidRPr="00E51D3B" w:rsidRDefault="00E06E4C" w:rsidP="00E06E4C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b/>
        </w:rPr>
      </w:pPr>
      <w:r w:rsidRPr="00E51D3B">
        <w:rPr>
          <w:rFonts w:asciiTheme="minorHAnsi" w:hAnsiTheme="minorHAnsi" w:cstheme="minorHAnsi"/>
          <w:b/>
        </w:rPr>
        <w:t>Communication</w:t>
      </w:r>
    </w:p>
    <w:p w14:paraId="7CF2FAC8" w14:textId="0FB6FB03" w:rsidR="00E06E4C" w:rsidRPr="00E51D3B" w:rsidRDefault="00756765" w:rsidP="00E06E4C">
      <w:pPr>
        <w:ind w:left="720"/>
        <w:rPr>
          <w:rFonts w:asciiTheme="minorHAnsi" w:hAnsiTheme="minorHAnsi" w:cstheme="minorHAnsi"/>
        </w:rPr>
      </w:pPr>
      <w:r w:rsidRPr="00E51D3B">
        <w:rPr>
          <w:rFonts w:asciiTheme="minorHAnsi" w:hAnsiTheme="minorHAnsi" w:cstheme="minorHAnsi"/>
        </w:rPr>
        <w:t>M</w:t>
      </w:r>
      <w:r w:rsidR="00E06E4C" w:rsidRPr="00E51D3B">
        <w:rPr>
          <w:rFonts w:asciiTheme="minorHAnsi" w:hAnsiTheme="minorHAnsi" w:cstheme="minorHAnsi"/>
        </w:rPr>
        <w:t>ust have superior interpersonal and communication skills and be able to communicate professionally with administration and staff</w:t>
      </w:r>
      <w:r w:rsidRPr="00E51D3B">
        <w:rPr>
          <w:rFonts w:asciiTheme="minorHAnsi" w:hAnsiTheme="minorHAnsi" w:cstheme="minorHAnsi"/>
        </w:rPr>
        <w:t>, all while representing Good Spirit School Division in a positive manner.</w:t>
      </w:r>
      <w:r w:rsidR="00E06E4C" w:rsidRPr="00E51D3B">
        <w:rPr>
          <w:rFonts w:asciiTheme="minorHAnsi" w:hAnsiTheme="minorHAnsi" w:cstheme="minorHAnsi"/>
        </w:rPr>
        <w:t xml:space="preserve"> </w:t>
      </w:r>
    </w:p>
    <w:p w14:paraId="0BB2AA9E" w14:textId="5256243C" w:rsidR="00E06E4C" w:rsidRPr="00E51D3B" w:rsidRDefault="00E06E4C" w:rsidP="00DA7412">
      <w:pPr>
        <w:rPr>
          <w:rFonts w:asciiTheme="minorHAnsi" w:hAnsiTheme="minorHAnsi" w:cstheme="minorHAnsi"/>
          <w:sz w:val="28"/>
          <w:szCs w:val="28"/>
        </w:rPr>
      </w:pPr>
    </w:p>
    <w:p w14:paraId="604837A1" w14:textId="77777777" w:rsidR="00E06E4C" w:rsidRPr="00E51D3B" w:rsidRDefault="00E06E4C" w:rsidP="00E06E4C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b/>
        </w:rPr>
      </w:pPr>
      <w:r w:rsidRPr="00E51D3B">
        <w:rPr>
          <w:rFonts w:asciiTheme="minorHAnsi" w:hAnsiTheme="minorHAnsi" w:cstheme="minorHAnsi"/>
          <w:b/>
        </w:rPr>
        <w:t>Cooperation &amp; Teamwork</w:t>
      </w:r>
    </w:p>
    <w:p w14:paraId="6787E276" w14:textId="02FA1113" w:rsidR="00E06E4C" w:rsidRPr="00E51D3B" w:rsidRDefault="00E51D3B" w:rsidP="00DA7412">
      <w:pPr>
        <w:pStyle w:val="TableParagraph"/>
        <w:tabs>
          <w:tab w:val="left" w:pos="827"/>
          <w:tab w:val="left" w:pos="828"/>
        </w:tabs>
        <w:spacing w:line="267" w:lineRule="exact"/>
        <w:ind w:left="720"/>
        <w:rPr>
          <w:rFonts w:asciiTheme="minorHAnsi" w:hAnsiTheme="minorHAnsi" w:cstheme="minorHAnsi"/>
          <w:sz w:val="24"/>
          <w:szCs w:val="24"/>
        </w:rPr>
      </w:pPr>
      <w:r w:rsidRPr="00E51D3B">
        <w:rPr>
          <w:rFonts w:asciiTheme="minorHAnsi" w:hAnsiTheme="minorHAnsi" w:cstheme="minorHAnsi"/>
          <w:sz w:val="24"/>
          <w:szCs w:val="24"/>
        </w:rPr>
        <w:t>Ability</w:t>
      </w:r>
      <w:r w:rsidR="00E06E4C" w:rsidRPr="00E51D3B">
        <w:rPr>
          <w:rFonts w:asciiTheme="minorHAnsi" w:hAnsiTheme="minorHAnsi" w:cstheme="minorHAnsi"/>
          <w:sz w:val="24"/>
          <w:szCs w:val="24"/>
        </w:rPr>
        <w:t xml:space="preserve"> to work with staff and provide appropriate information and support in a timely manner. The position must have the ability to work as a team player</w:t>
      </w:r>
      <w:r w:rsidRPr="00E51D3B">
        <w:rPr>
          <w:rFonts w:asciiTheme="minorHAnsi" w:hAnsiTheme="minorHAnsi" w:cstheme="minorHAnsi"/>
          <w:sz w:val="24"/>
          <w:szCs w:val="24"/>
        </w:rPr>
        <w:t xml:space="preserve"> </w:t>
      </w:r>
      <w:r w:rsidR="00756765" w:rsidRPr="00E51D3B">
        <w:rPr>
          <w:rFonts w:asciiTheme="minorHAnsi" w:hAnsiTheme="minorHAnsi" w:cstheme="minorHAnsi"/>
          <w:sz w:val="24"/>
          <w:szCs w:val="24"/>
        </w:rPr>
        <w:t xml:space="preserve">or </w:t>
      </w:r>
      <w:r w:rsidR="00DA7412" w:rsidRPr="00E51D3B">
        <w:rPr>
          <w:rFonts w:asciiTheme="minorHAnsi" w:hAnsiTheme="minorHAnsi" w:cstheme="minorHAnsi"/>
          <w:sz w:val="24"/>
          <w:szCs w:val="24"/>
        </w:rPr>
        <w:t>independently</w:t>
      </w:r>
      <w:r w:rsidR="00E06E4C" w:rsidRPr="00E51D3B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6307B224" w14:textId="77777777" w:rsidR="00E06E4C" w:rsidRPr="00E5702F" w:rsidRDefault="00E06E4C" w:rsidP="00E06E4C">
      <w:pPr>
        <w:ind w:left="720"/>
        <w:rPr>
          <w:rFonts w:asciiTheme="minorHAnsi" w:hAnsiTheme="minorHAnsi" w:cstheme="minorHAnsi"/>
        </w:rPr>
      </w:pPr>
    </w:p>
    <w:p w14:paraId="3949F0C9" w14:textId="77777777" w:rsidR="00E06E4C" w:rsidRPr="00E5702F" w:rsidRDefault="00E06E4C" w:rsidP="00E06E4C">
      <w:pPr>
        <w:numPr>
          <w:ilvl w:val="0"/>
          <w:numId w:val="1"/>
        </w:numPr>
        <w:tabs>
          <w:tab w:val="clear" w:pos="720"/>
          <w:tab w:val="num" w:pos="360"/>
        </w:tabs>
        <w:rPr>
          <w:rFonts w:asciiTheme="minorHAnsi" w:hAnsiTheme="minorHAnsi" w:cstheme="minorHAnsi"/>
          <w:b/>
        </w:rPr>
      </w:pPr>
      <w:r w:rsidRPr="00E5702F">
        <w:rPr>
          <w:rFonts w:asciiTheme="minorHAnsi" w:hAnsiTheme="minorHAnsi" w:cstheme="minorHAnsi"/>
          <w:b/>
        </w:rPr>
        <w:t>Attitude</w:t>
      </w:r>
    </w:p>
    <w:p w14:paraId="64A72376" w14:textId="0B156AA8" w:rsidR="00E06E4C" w:rsidRPr="00E5702F" w:rsidRDefault="00756765" w:rsidP="00E06E4C">
      <w:pPr>
        <w:ind w:left="720"/>
        <w:rPr>
          <w:rFonts w:asciiTheme="minorHAnsi" w:hAnsiTheme="minorHAnsi" w:cstheme="minorHAnsi"/>
          <w:color w:val="000000"/>
        </w:rPr>
      </w:pPr>
      <w:r w:rsidRPr="00E51D3B">
        <w:rPr>
          <w:rFonts w:asciiTheme="minorHAnsi" w:hAnsiTheme="minorHAnsi" w:cstheme="minorHAnsi"/>
        </w:rPr>
        <w:t>M</w:t>
      </w:r>
      <w:r w:rsidR="00E06E4C" w:rsidRPr="00E51D3B">
        <w:rPr>
          <w:rFonts w:asciiTheme="minorHAnsi" w:hAnsiTheme="minorHAnsi" w:cstheme="minorHAnsi"/>
        </w:rPr>
        <w:t>us</w:t>
      </w:r>
      <w:r w:rsidR="00E06E4C" w:rsidRPr="00E5702F">
        <w:rPr>
          <w:rFonts w:asciiTheme="minorHAnsi" w:hAnsiTheme="minorHAnsi" w:cstheme="minorHAnsi"/>
        </w:rPr>
        <w:t>t present a positive and professional attitude towards others, their work, and the division and conduct oneself in a</w:t>
      </w:r>
      <w:r w:rsidR="00DA7412" w:rsidRPr="00E5702F">
        <w:rPr>
          <w:rFonts w:asciiTheme="minorHAnsi" w:hAnsiTheme="minorHAnsi" w:cstheme="minorHAnsi"/>
        </w:rPr>
        <w:t>n appropriate</w:t>
      </w:r>
      <w:r w:rsidR="00E06E4C" w:rsidRPr="00E5702F">
        <w:rPr>
          <w:rFonts w:asciiTheme="minorHAnsi" w:hAnsiTheme="minorHAnsi" w:cstheme="minorHAnsi"/>
        </w:rPr>
        <w:t xml:space="preserve"> manner</w:t>
      </w:r>
      <w:r w:rsidR="00DA7412" w:rsidRPr="00E5702F">
        <w:rPr>
          <w:rFonts w:asciiTheme="minorHAnsi" w:hAnsiTheme="minorHAnsi" w:cstheme="minorHAnsi"/>
        </w:rPr>
        <w:t xml:space="preserve">.  </w:t>
      </w:r>
      <w:r w:rsidR="00E06E4C" w:rsidRPr="00E5702F">
        <w:rPr>
          <w:rFonts w:asciiTheme="minorHAnsi" w:hAnsiTheme="minorHAnsi" w:cstheme="minorHAnsi"/>
          <w:color w:val="000000"/>
        </w:rPr>
        <w:t>The position promotes the GSSD values of belonging, respect, responsibility, learning, nurturing and perseverance.</w:t>
      </w:r>
    </w:p>
    <w:p w14:paraId="355D0577" w14:textId="77777777" w:rsidR="00DA7412" w:rsidRPr="00E5702F" w:rsidRDefault="00DA7412" w:rsidP="00E06E4C">
      <w:pPr>
        <w:ind w:left="720"/>
        <w:rPr>
          <w:rFonts w:asciiTheme="minorHAnsi" w:hAnsiTheme="minorHAnsi" w:cstheme="minorHAnsi"/>
        </w:rPr>
      </w:pPr>
    </w:p>
    <w:p w14:paraId="0A94457C" w14:textId="77777777" w:rsidR="00E06E4C" w:rsidRPr="00E5702F" w:rsidRDefault="00E06E4C" w:rsidP="00E06E4C">
      <w:pPr>
        <w:pStyle w:val="NoSpacing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5702F">
        <w:rPr>
          <w:rFonts w:asciiTheme="minorHAnsi" w:hAnsiTheme="minorHAnsi" w:cstheme="minorHAnsi"/>
          <w:b/>
        </w:rPr>
        <w:t>Confidentiality</w:t>
      </w:r>
    </w:p>
    <w:p w14:paraId="753A595F" w14:textId="210F6802" w:rsidR="00E06E4C" w:rsidRPr="00E5702F" w:rsidRDefault="00E06E4C" w:rsidP="00E06E4C">
      <w:pPr>
        <w:pStyle w:val="NoSpacing"/>
        <w:ind w:left="720"/>
        <w:rPr>
          <w:rFonts w:asciiTheme="minorHAnsi" w:hAnsiTheme="minorHAnsi" w:cstheme="minorHAnsi"/>
          <w:sz w:val="28"/>
          <w:szCs w:val="28"/>
        </w:rPr>
      </w:pPr>
      <w:r w:rsidRPr="00E5702F">
        <w:rPr>
          <w:rFonts w:asciiTheme="minorHAnsi" w:hAnsiTheme="minorHAnsi" w:cstheme="minorHAnsi"/>
        </w:rPr>
        <w:t xml:space="preserve">At no time should </w:t>
      </w:r>
      <w:r w:rsidR="00DA7412" w:rsidRPr="00E5702F">
        <w:rPr>
          <w:rFonts w:asciiTheme="minorHAnsi" w:hAnsiTheme="minorHAnsi" w:cstheme="minorHAnsi"/>
        </w:rPr>
        <w:t xml:space="preserve">the Payroll Assistant </w:t>
      </w:r>
      <w:r w:rsidRPr="00E5702F">
        <w:rPr>
          <w:rFonts w:asciiTheme="minorHAnsi" w:hAnsiTheme="minorHAnsi" w:cstheme="minorHAnsi"/>
        </w:rPr>
        <w:t xml:space="preserve">discuss, in public, information pertaining to employees, students or the operation of </w:t>
      </w:r>
      <w:r w:rsidRPr="00E51D3B">
        <w:rPr>
          <w:rFonts w:asciiTheme="minorHAnsi" w:hAnsiTheme="minorHAnsi" w:cstheme="minorHAnsi"/>
        </w:rPr>
        <w:t xml:space="preserve">the </w:t>
      </w:r>
      <w:r w:rsidR="00756765" w:rsidRPr="00E51D3B">
        <w:rPr>
          <w:rFonts w:asciiTheme="minorHAnsi" w:hAnsiTheme="minorHAnsi" w:cstheme="minorHAnsi"/>
        </w:rPr>
        <w:t>D</w:t>
      </w:r>
      <w:r w:rsidRPr="00E51D3B">
        <w:rPr>
          <w:rFonts w:asciiTheme="minorHAnsi" w:hAnsiTheme="minorHAnsi" w:cstheme="minorHAnsi"/>
        </w:rPr>
        <w:t>ivision</w:t>
      </w:r>
      <w:r w:rsidRPr="00E5702F">
        <w:rPr>
          <w:rFonts w:asciiTheme="minorHAnsi" w:hAnsiTheme="minorHAnsi" w:cstheme="minorHAnsi"/>
        </w:rPr>
        <w:t xml:space="preserve">.  </w:t>
      </w:r>
      <w:r w:rsidR="00DA7412" w:rsidRPr="00E5702F">
        <w:rPr>
          <w:rFonts w:asciiTheme="minorHAnsi" w:hAnsiTheme="minorHAnsi" w:cstheme="minorHAnsi"/>
        </w:rPr>
        <w:t xml:space="preserve">Employees are </w:t>
      </w:r>
      <w:r w:rsidRPr="00E5702F">
        <w:rPr>
          <w:rFonts w:asciiTheme="minorHAnsi" w:hAnsiTheme="minorHAnsi" w:cstheme="minorHAnsi"/>
        </w:rPr>
        <w:t xml:space="preserve">expected to respect the confidential nature of their position by avoiding discussion about any topics not formally communicated to the public by the administration of the school or the </w:t>
      </w:r>
      <w:r w:rsidR="00756765" w:rsidRPr="00E51D3B">
        <w:rPr>
          <w:rFonts w:asciiTheme="minorHAnsi" w:hAnsiTheme="minorHAnsi" w:cstheme="minorHAnsi"/>
        </w:rPr>
        <w:t>S</w:t>
      </w:r>
      <w:r w:rsidRPr="00E51D3B">
        <w:rPr>
          <w:rFonts w:asciiTheme="minorHAnsi" w:hAnsiTheme="minorHAnsi" w:cstheme="minorHAnsi"/>
        </w:rPr>
        <w:t xml:space="preserve">chool </w:t>
      </w:r>
      <w:r w:rsidR="00756765" w:rsidRPr="00E51D3B">
        <w:rPr>
          <w:rFonts w:asciiTheme="minorHAnsi" w:hAnsiTheme="minorHAnsi" w:cstheme="minorHAnsi"/>
        </w:rPr>
        <w:t>D</w:t>
      </w:r>
      <w:r w:rsidRPr="00E51D3B">
        <w:rPr>
          <w:rFonts w:asciiTheme="minorHAnsi" w:hAnsiTheme="minorHAnsi" w:cstheme="minorHAnsi"/>
        </w:rPr>
        <w:t>ivision</w:t>
      </w:r>
      <w:r w:rsidRPr="00E5702F">
        <w:rPr>
          <w:rFonts w:asciiTheme="minorHAnsi" w:hAnsiTheme="minorHAnsi" w:cstheme="minorHAnsi"/>
        </w:rPr>
        <w:t xml:space="preserve">.  Breaching confidentiality is a serious violation of acceptable conduct and </w:t>
      </w:r>
      <w:r w:rsidRPr="00E5702F">
        <w:rPr>
          <w:rFonts w:asciiTheme="minorHAnsi" w:hAnsiTheme="minorHAnsi" w:cstheme="minorHAnsi"/>
          <w:i/>
        </w:rPr>
        <w:t>The Local Authority Freedom of Information and Protection of Privacy Act.</w:t>
      </w:r>
    </w:p>
    <w:p w14:paraId="5A837B9C" w14:textId="77777777" w:rsidR="00E06E4C" w:rsidRPr="00E5702F" w:rsidRDefault="00E06E4C" w:rsidP="00E06E4C">
      <w:pPr>
        <w:rPr>
          <w:rFonts w:asciiTheme="minorHAnsi" w:hAnsiTheme="minorHAnsi" w:cstheme="minorHAnsi"/>
        </w:rPr>
      </w:pPr>
    </w:p>
    <w:p w14:paraId="06F7D72F" w14:textId="77777777" w:rsidR="000E3D54" w:rsidRPr="00E5702F" w:rsidRDefault="000E3D54">
      <w:pPr>
        <w:rPr>
          <w:rFonts w:asciiTheme="minorHAnsi" w:hAnsiTheme="minorHAnsi" w:cstheme="minorHAnsi"/>
          <w:sz w:val="22"/>
          <w:szCs w:val="22"/>
        </w:rPr>
      </w:pPr>
    </w:p>
    <w:sectPr w:rsidR="000E3D54" w:rsidRPr="00E5702F" w:rsidSect="002D2AC7">
      <w:footerReference w:type="default" r:id="rId8"/>
      <w:pgSz w:w="12240" w:h="15840"/>
      <w:pgMar w:top="864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8E8BA" w14:textId="77777777" w:rsidR="00250711" w:rsidRDefault="00250711">
      <w:r>
        <w:separator/>
      </w:r>
    </w:p>
  </w:endnote>
  <w:endnote w:type="continuationSeparator" w:id="0">
    <w:p w14:paraId="1B95FD71" w14:textId="77777777" w:rsidR="00250711" w:rsidRDefault="0025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FB5B4" w14:textId="77777777" w:rsidR="00E90E29" w:rsidRPr="00772584" w:rsidRDefault="00703CE5" w:rsidP="00772584">
    <w:pPr>
      <w:pStyle w:val="Footer"/>
      <w:ind w:right="360"/>
      <w:jc w:val="both"/>
      <w:rPr>
        <w:sz w:val="20"/>
      </w:rPr>
    </w:pPr>
    <w:bookmarkStart w:id="2" w:name="_Hlk93393391"/>
    <w:r>
      <w:rPr>
        <w:rFonts w:ascii="Arial" w:hAnsi="Arial" w:cs="Arial"/>
        <w:sz w:val="16"/>
      </w:rPr>
      <w:t xml:space="preserve">GSEC </w:t>
    </w:r>
    <w:r w:rsidR="00D27E12">
      <w:rPr>
        <w:rFonts w:ascii="Arial" w:hAnsi="Arial" w:cs="Arial"/>
        <w:sz w:val="16"/>
      </w:rPr>
      <w:t>Payroll Assistant</w:t>
    </w:r>
    <w:r w:rsidR="002E457F" w:rsidRPr="00772584">
      <w:rPr>
        <w:rFonts w:ascii="Arial" w:hAnsi="Arial" w:cs="Arial"/>
        <w:sz w:val="16"/>
      </w:rPr>
      <w:t xml:space="preserve"> – Good Spirit School Division  </w:t>
    </w:r>
    <w:bookmarkEnd w:id="2"/>
    <w:r w:rsidR="002E457F" w:rsidRPr="00772584">
      <w:rPr>
        <w:rFonts w:ascii="Arial" w:hAnsi="Arial" w:cs="Arial"/>
        <w:sz w:val="16"/>
      </w:rPr>
      <w:t xml:space="preserve">           </w:t>
    </w:r>
    <w:r>
      <w:rPr>
        <w:rFonts w:ascii="Arial" w:hAnsi="Arial" w:cs="Arial"/>
        <w:sz w:val="16"/>
      </w:rPr>
      <w:tab/>
      <w:t xml:space="preserve">   </w:t>
    </w:r>
    <w:r w:rsidR="002E457F" w:rsidRPr="00772584">
      <w:rPr>
        <w:rFonts w:ascii="Arial" w:hAnsi="Arial" w:cs="Arial"/>
        <w:sz w:val="16"/>
      </w:rPr>
      <w:t xml:space="preserve"> </w:t>
    </w:r>
    <w:r w:rsidR="002E457F" w:rsidRPr="00772584">
      <w:rPr>
        <w:rFonts w:ascii="Arial" w:hAnsi="Arial" w:cs="Arial"/>
        <w:sz w:val="16"/>
        <w:szCs w:val="20"/>
      </w:rPr>
      <w:t xml:space="preserve">Page </w:t>
    </w:r>
    <w:r w:rsidR="002E457F" w:rsidRPr="00772584">
      <w:rPr>
        <w:rFonts w:ascii="Arial" w:hAnsi="Arial" w:cs="Arial"/>
        <w:b/>
        <w:sz w:val="16"/>
        <w:szCs w:val="20"/>
      </w:rPr>
      <w:fldChar w:fldCharType="begin"/>
    </w:r>
    <w:r w:rsidR="002E457F" w:rsidRPr="00772584">
      <w:rPr>
        <w:rFonts w:ascii="Arial" w:hAnsi="Arial" w:cs="Arial"/>
        <w:b/>
        <w:sz w:val="16"/>
        <w:szCs w:val="20"/>
      </w:rPr>
      <w:instrText xml:space="preserve"> PAGE </w:instrText>
    </w:r>
    <w:r w:rsidR="002E457F" w:rsidRPr="00772584">
      <w:rPr>
        <w:rFonts w:ascii="Arial" w:hAnsi="Arial" w:cs="Arial"/>
        <w:b/>
        <w:sz w:val="16"/>
        <w:szCs w:val="20"/>
      </w:rPr>
      <w:fldChar w:fldCharType="separate"/>
    </w:r>
    <w:r w:rsidR="002E457F">
      <w:rPr>
        <w:rFonts w:ascii="Arial" w:hAnsi="Arial" w:cs="Arial"/>
        <w:b/>
        <w:noProof/>
        <w:sz w:val="16"/>
        <w:szCs w:val="20"/>
      </w:rPr>
      <w:t>2</w:t>
    </w:r>
    <w:r w:rsidR="002E457F" w:rsidRPr="00772584">
      <w:rPr>
        <w:rFonts w:ascii="Arial" w:hAnsi="Arial" w:cs="Arial"/>
        <w:b/>
        <w:sz w:val="16"/>
        <w:szCs w:val="20"/>
      </w:rPr>
      <w:fldChar w:fldCharType="end"/>
    </w:r>
    <w:r w:rsidR="002E457F" w:rsidRPr="00772584">
      <w:rPr>
        <w:rFonts w:ascii="Arial" w:hAnsi="Arial" w:cs="Arial"/>
        <w:sz w:val="16"/>
        <w:szCs w:val="20"/>
      </w:rPr>
      <w:t xml:space="preserve"> of </w:t>
    </w:r>
    <w:r w:rsidR="002E457F" w:rsidRPr="00772584">
      <w:rPr>
        <w:rFonts w:ascii="Arial" w:hAnsi="Arial" w:cs="Arial"/>
        <w:b/>
        <w:sz w:val="16"/>
        <w:szCs w:val="20"/>
      </w:rPr>
      <w:fldChar w:fldCharType="begin"/>
    </w:r>
    <w:r w:rsidR="002E457F" w:rsidRPr="00772584">
      <w:rPr>
        <w:rFonts w:ascii="Arial" w:hAnsi="Arial" w:cs="Arial"/>
        <w:b/>
        <w:sz w:val="16"/>
        <w:szCs w:val="20"/>
      </w:rPr>
      <w:instrText xml:space="preserve"> NUMPAGES  </w:instrText>
    </w:r>
    <w:r w:rsidR="002E457F" w:rsidRPr="00772584">
      <w:rPr>
        <w:rFonts w:ascii="Arial" w:hAnsi="Arial" w:cs="Arial"/>
        <w:b/>
        <w:sz w:val="16"/>
        <w:szCs w:val="20"/>
      </w:rPr>
      <w:fldChar w:fldCharType="separate"/>
    </w:r>
    <w:r w:rsidR="002E457F">
      <w:rPr>
        <w:rFonts w:ascii="Arial" w:hAnsi="Arial" w:cs="Arial"/>
        <w:b/>
        <w:noProof/>
        <w:sz w:val="16"/>
        <w:szCs w:val="20"/>
      </w:rPr>
      <w:t>3</w:t>
    </w:r>
    <w:r w:rsidR="002E457F" w:rsidRPr="00772584">
      <w:rPr>
        <w:rFonts w:ascii="Arial" w:hAnsi="Arial" w:cs="Arial"/>
        <w:b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E8E1" w14:textId="77777777" w:rsidR="00250711" w:rsidRDefault="00250711">
      <w:r>
        <w:separator/>
      </w:r>
    </w:p>
  </w:footnote>
  <w:footnote w:type="continuationSeparator" w:id="0">
    <w:p w14:paraId="3F67761E" w14:textId="77777777" w:rsidR="00250711" w:rsidRDefault="0025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6B7"/>
    <w:multiLevelType w:val="hybridMultilevel"/>
    <w:tmpl w:val="C94CFDFA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0245"/>
    <w:multiLevelType w:val="hybridMultilevel"/>
    <w:tmpl w:val="6282813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08D2141D"/>
    <w:multiLevelType w:val="hybridMultilevel"/>
    <w:tmpl w:val="9F96C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64A4A"/>
    <w:multiLevelType w:val="hybridMultilevel"/>
    <w:tmpl w:val="67BC11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5217A"/>
    <w:multiLevelType w:val="hybridMultilevel"/>
    <w:tmpl w:val="64241958"/>
    <w:lvl w:ilvl="0" w:tplc="252C5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C5026"/>
    <w:multiLevelType w:val="hybridMultilevel"/>
    <w:tmpl w:val="251C08C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27103ABB"/>
    <w:multiLevelType w:val="hybridMultilevel"/>
    <w:tmpl w:val="A8F89F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103109"/>
    <w:multiLevelType w:val="hybridMultilevel"/>
    <w:tmpl w:val="CE505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F0882"/>
    <w:multiLevelType w:val="hybridMultilevel"/>
    <w:tmpl w:val="261688E8"/>
    <w:lvl w:ilvl="0" w:tplc="B45CDCC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BD6C10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position w:val="3"/>
        <w:sz w:val="20"/>
        <w:szCs w:val="20"/>
      </w:rPr>
    </w:lvl>
    <w:lvl w:ilvl="2" w:tplc="90B4DD58"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14AE9C4C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875AF1BE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9C864770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1F7EA84C">
      <w:numFmt w:val="bullet"/>
      <w:lvlText w:val="•"/>
      <w:lvlJc w:val="left"/>
      <w:pPr>
        <w:ind w:left="6053" w:hanging="360"/>
      </w:pPr>
      <w:rPr>
        <w:rFonts w:hint="default"/>
      </w:rPr>
    </w:lvl>
    <w:lvl w:ilvl="7" w:tplc="E130B040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3AA08130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9" w15:restartNumberingAfterBreak="0">
    <w:nsid w:val="3DA05306"/>
    <w:multiLevelType w:val="hybridMultilevel"/>
    <w:tmpl w:val="C47A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36706"/>
    <w:multiLevelType w:val="hybridMultilevel"/>
    <w:tmpl w:val="DC961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A3DFD"/>
    <w:multiLevelType w:val="hybridMultilevel"/>
    <w:tmpl w:val="BA389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E77E3"/>
    <w:multiLevelType w:val="hybridMultilevel"/>
    <w:tmpl w:val="178CB34E"/>
    <w:lvl w:ilvl="0" w:tplc="3490CD2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F45C0294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99"/>
        <w:position w:val="3"/>
        <w:sz w:val="20"/>
        <w:szCs w:val="20"/>
      </w:rPr>
    </w:lvl>
    <w:lvl w:ilvl="2" w:tplc="3710D8FC">
      <w:numFmt w:val="bullet"/>
      <w:lvlText w:val="•"/>
      <w:lvlJc w:val="left"/>
      <w:pPr>
        <w:ind w:left="2442" w:hanging="360"/>
      </w:pPr>
      <w:rPr>
        <w:rFonts w:hint="default"/>
      </w:rPr>
    </w:lvl>
    <w:lvl w:ilvl="3" w:tplc="D4BAA4A4">
      <w:numFmt w:val="bullet"/>
      <w:lvlText w:val="•"/>
      <w:lvlJc w:val="left"/>
      <w:pPr>
        <w:ind w:left="3345" w:hanging="360"/>
      </w:pPr>
      <w:rPr>
        <w:rFonts w:hint="default"/>
      </w:rPr>
    </w:lvl>
    <w:lvl w:ilvl="4" w:tplc="A8A09226">
      <w:numFmt w:val="bullet"/>
      <w:lvlText w:val="•"/>
      <w:lvlJc w:val="left"/>
      <w:pPr>
        <w:ind w:left="4248" w:hanging="360"/>
      </w:pPr>
      <w:rPr>
        <w:rFonts w:hint="default"/>
      </w:rPr>
    </w:lvl>
    <w:lvl w:ilvl="5" w:tplc="3E00F168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E65C1106">
      <w:numFmt w:val="bullet"/>
      <w:lvlText w:val="•"/>
      <w:lvlJc w:val="left"/>
      <w:pPr>
        <w:ind w:left="6053" w:hanging="360"/>
      </w:pPr>
      <w:rPr>
        <w:rFonts w:hint="default"/>
      </w:rPr>
    </w:lvl>
    <w:lvl w:ilvl="7" w:tplc="947E4C7E">
      <w:numFmt w:val="bullet"/>
      <w:lvlText w:val="•"/>
      <w:lvlJc w:val="left"/>
      <w:pPr>
        <w:ind w:left="6956" w:hanging="360"/>
      </w:pPr>
      <w:rPr>
        <w:rFonts w:hint="default"/>
      </w:rPr>
    </w:lvl>
    <w:lvl w:ilvl="8" w:tplc="FAA408E0">
      <w:numFmt w:val="bullet"/>
      <w:lvlText w:val="•"/>
      <w:lvlJc w:val="left"/>
      <w:pPr>
        <w:ind w:left="7858" w:hanging="360"/>
      </w:pPr>
      <w:rPr>
        <w:rFonts w:hint="default"/>
      </w:rPr>
    </w:lvl>
  </w:abstractNum>
  <w:abstractNum w:abstractNumId="13" w15:restartNumberingAfterBreak="0">
    <w:nsid w:val="57C908F6"/>
    <w:multiLevelType w:val="hybridMultilevel"/>
    <w:tmpl w:val="F6DE5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56FDC"/>
    <w:multiLevelType w:val="hybridMultilevel"/>
    <w:tmpl w:val="4510F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AC0BF5"/>
    <w:multiLevelType w:val="hybridMultilevel"/>
    <w:tmpl w:val="E18429A8"/>
    <w:lvl w:ilvl="0" w:tplc="74007D70">
      <w:numFmt w:val="bullet"/>
      <w:lvlText w:val=""/>
      <w:lvlJc w:val="left"/>
      <w:pPr>
        <w:ind w:left="820" w:hanging="35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624541E">
      <w:numFmt w:val="bullet"/>
      <w:lvlText w:val="•"/>
      <w:lvlJc w:val="left"/>
      <w:pPr>
        <w:ind w:left="1704" w:hanging="356"/>
      </w:pPr>
      <w:rPr>
        <w:rFonts w:hint="default"/>
      </w:rPr>
    </w:lvl>
    <w:lvl w:ilvl="2" w:tplc="8266ED2A">
      <w:numFmt w:val="bullet"/>
      <w:lvlText w:val="•"/>
      <w:lvlJc w:val="left"/>
      <w:pPr>
        <w:ind w:left="2588" w:hanging="356"/>
      </w:pPr>
      <w:rPr>
        <w:rFonts w:hint="default"/>
      </w:rPr>
    </w:lvl>
    <w:lvl w:ilvl="3" w:tplc="0AE429B6">
      <w:numFmt w:val="bullet"/>
      <w:lvlText w:val="•"/>
      <w:lvlJc w:val="left"/>
      <w:pPr>
        <w:ind w:left="3473" w:hanging="356"/>
      </w:pPr>
      <w:rPr>
        <w:rFonts w:hint="default"/>
      </w:rPr>
    </w:lvl>
    <w:lvl w:ilvl="4" w:tplc="AE405312">
      <w:numFmt w:val="bullet"/>
      <w:lvlText w:val="•"/>
      <w:lvlJc w:val="left"/>
      <w:pPr>
        <w:ind w:left="4357" w:hanging="356"/>
      </w:pPr>
      <w:rPr>
        <w:rFonts w:hint="default"/>
      </w:rPr>
    </w:lvl>
    <w:lvl w:ilvl="5" w:tplc="66600EF6">
      <w:numFmt w:val="bullet"/>
      <w:lvlText w:val="•"/>
      <w:lvlJc w:val="left"/>
      <w:pPr>
        <w:ind w:left="5242" w:hanging="356"/>
      </w:pPr>
      <w:rPr>
        <w:rFonts w:hint="default"/>
      </w:rPr>
    </w:lvl>
    <w:lvl w:ilvl="6" w:tplc="5B3A4290">
      <w:numFmt w:val="bullet"/>
      <w:lvlText w:val="•"/>
      <w:lvlJc w:val="left"/>
      <w:pPr>
        <w:ind w:left="6126" w:hanging="356"/>
      </w:pPr>
      <w:rPr>
        <w:rFonts w:hint="default"/>
      </w:rPr>
    </w:lvl>
    <w:lvl w:ilvl="7" w:tplc="1D084568">
      <w:numFmt w:val="bullet"/>
      <w:lvlText w:val="•"/>
      <w:lvlJc w:val="left"/>
      <w:pPr>
        <w:ind w:left="7010" w:hanging="356"/>
      </w:pPr>
      <w:rPr>
        <w:rFonts w:hint="default"/>
      </w:rPr>
    </w:lvl>
    <w:lvl w:ilvl="8" w:tplc="0E82ED68">
      <w:numFmt w:val="bullet"/>
      <w:lvlText w:val="•"/>
      <w:lvlJc w:val="left"/>
      <w:pPr>
        <w:ind w:left="7895" w:hanging="356"/>
      </w:pPr>
      <w:rPr>
        <w:rFonts w:hint="default"/>
      </w:rPr>
    </w:lvl>
  </w:abstractNum>
  <w:abstractNum w:abstractNumId="16" w15:restartNumberingAfterBreak="0">
    <w:nsid w:val="62755BB7"/>
    <w:multiLevelType w:val="hybridMultilevel"/>
    <w:tmpl w:val="7EC85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6441F"/>
    <w:multiLevelType w:val="hybridMultilevel"/>
    <w:tmpl w:val="5426A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F0E4A"/>
    <w:multiLevelType w:val="hybridMultilevel"/>
    <w:tmpl w:val="BAF8734E"/>
    <w:lvl w:ilvl="0" w:tplc="FA72A4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637C9"/>
    <w:multiLevelType w:val="hybridMultilevel"/>
    <w:tmpl w:val="B928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7D6CC4"/>
    <w:multiLevelType w:val="hybridMultilevel"/>
    <w:tmpl w:val="9654B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1609F"/>
    <w:multiLevelType w:val="hybridMultilevel"/>
    <w:tmpl w:val="CE10B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C6201"/>
    <w:multiLevelType w:val="hybridMultilevel"/>
    <w:tmpl w:val="839C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656DA"/>
    <w:multiLevelType w:val="hybridMultilevel"/>
    <w:tmpl w:val="6D780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16"/>
  </w:num>
  <w:num w:numId="4">
    <w:abstractNumId w:val="21"/>
  </w:num>
  <w:num w:numId="5">
    <w:abstractNumId w:val="9"/>
  </w:num>
  <w:num w:numId="6">
    <w:abstractNumId w:val="22"/>
  </w:num>
  <w:num w:numId="7">
    <w:abstractNumId w:val="11"/>
  </w:num>
  <w:num w:numId="8">
    <w:abstractNumId w:val="6"/>
  </w:num>
  <w:num w:numId="9">
    <w:abstractNumId w:val="15"/>
  </w:num>
  <w:num w:numId="10">
    <w:abstractNumId w:val="8"/>
  </w:num>
  <w:num w:numId="11">
    <w:abstractNumId w:val="12"/>
  </w:num>
  <w:num w:numId="12">
    <w:abstractNumId w:val="3"/>
  </w:num>
  <w:num w:numId="13">
    <w:abstractNumId w:val="10"/>
  </w:num>
  <w:num w:numId="14">
    <w:abstractNumId w:val="20"/>
  </w:num>
  <w:num w:numId="15">
    <w:abstractNumId w:val="19"/>
  </w:num>
  <w:num w:numId="16">
    <w:abstractNumId w:val="7"/>
  </w:num>
  <w:num w:numId="17">
    <w:abstractNumId w:val="14"/>
  </w:num>
  <w:num w:numId="18">
    <w:abstractNumId w:val="5"/>
  </w:num>
  <w:num w:numId="19">
    <w:abstractNumId w:val="1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57F"/>
    <w:rsid w:val="00010209"/>
    <w:rsid w:val="00074E05"/>
    <w:rsid w:val="000E3D54"/>
    <w:rsid w:val="000E440B"/>
    <w:rsid w:val="00172B0C"/>
    <w:rsid w:val="00177634"/>
    <w:rsid w:val="001912F5"/>
    <w:rsid w:val="001A7644"/>
    <w:rsid w:val="0023739E"/>
    <w:rsid w:val="002437A1"/>
    <w:rsid w:val="00250711"/>
    <w:rsid w:val="002602C4"/>
    <w:rsid w:val="002A02E2"/>
    <w:rsid w:val="002A2DC6"/>
    <w:rsid w:val="002A7C1B"/>
    <w:rsid w:val="002B6BD9"/>
    <w:rsid w:val="002E457F"/>
    <w:rsid w:val="00305B45"/>
    <w:rsid w:val="00311980"/>
    <w:rsid w:val="0032774F"/>
    <w:rsid w:val="00355710"/>
    <w:rsid w:val="00364931"/>
    <w:rsid w:val="00392B55"/>
    <w:rsid w:val="003D2AD5"/>
    <w:rsid w:val="003F2210"/>
    <w:rsid w:val="003F252B"/>
    <w:rsid w:val="0042780A"/>
    <w:rsid w:val="00465FD6"/>
    <w:rsid w:val="004A07B9"/>
    <w:rsid w:val="004C5EB3"/>
    <w:rsid w:val="004E6A3C"/>
    <w:rsid w:val="0053100C"/>
    <w:rsid w:val="005700E9"/>
    <w:rsid w:val="00581122"/>
    <w:rsid w:val="005E0B91"/>
    <w:rsid w:val="00627A70"/>
    <w:rsid w:val="00635417"/>
    <w:rsid w:val="00703CE5"/>
    <w:rsid w:val="0072297F"/>
    <w:rsid w:val="007450AA"/>
    <w:rsid w:val="00756765"/>
    <w:rsid w:val="00775D65"/>
    <w:rsid w:val="007D5BB5"/>
    <w:rsid w:val="007E4B06"/>
    <w:rsid w:val="007F1882"/>
    <w:rsid w:val="0082329E"/>
    <w:rsid w:val="008D7152"/>
    <w:rsid w:val="00936457"/>
    <w:rsid w:val="009739AB"/>
    <w:rsid w:val="009B6BF8"/>
    <w:rsid w:val="009D675A"/>
    <w:rsid w:val="00A06BE8"/>
    <w:rsid w:val="00A223AD"/>
    <w:rsid w:val="00A230A9"/>
    <w:rsid w:val="00A61524"/>
    <w:rsid w:val="00B64F4F"/>
    <w:rsid w:val="00B842BC"/>
    <w:rsid w:val="00B86D36"/>
    <w:rsid w:val="00BA23CF"/>
    <w:rsid w:val="00BE33F8"/>
    <w:rsid w:val="00C36E99"/>
    <w:rsid w:val="00C63406"/>
    <w:rsid w:val="00C954BC"/>
    <w:rsid w:val="00CC73E5"/>
    <w:rsid w:val="00D1530B"/>
    <w:rsid w:val="00D27E12"/>
    <w:rsid w:val="00DA7412"/>
    <w:rsid w:val="00DC1823"/>
    <w:rsid w:val="00DD4E28"/>
    <w:rsid w:val="00E03010"/>
    <w:rsid w:val="00E06E4C"/>
    <w:rsid w:val="00E11EF2"/>
    <w:rsid w:val="00E357A5"/>
    <w:rsid w:val="00E51D3B"/>
    <w:rsid w:val="00E5702F"/>
    <w:rsid w:val="00ED0DA1"/>
    <w:rsid w:val="00F07E84"/>
    <w:rsid w:val="00F120E1"/>
    <w:rsid w:val="00F22A83"/>
    <w:rsid w:val="00F26FAE"/>
    <w:rsid w:val="00F64CBC"/>
    <w:rsid w:val="00F92D3F"/>
    <w:rsid w:val="00FA1105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C6940D"/>
  <w15:chartTrackingRefBased/>
  <w15:docId w15:val="{9B988017-329F-4AD8-9A10-92F40A96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457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E457F"/>
    <w:pPr>
      <w:keepNext/>
      <w:jc w:val="both"/>
      <w:outlineLvl w:val="1"/>
    </w:pPr>
    <w:rPr>
      <w:rFonts w:ascii="Arial" w:hAnsi="Arial" w:cs="Arial"/>
      <w:b/>
      <w:bCs/>
      <w:szCs w:val="23"/>
    </w:rPr>
  </w:style>
  <w:style w:type="paragraph" w:styleId="Heading5">
    <w:name w:val="heading 5"/>
    <w:basedOn w:val="Normal"/>
    <w:next w:val="Normal"/>
    <w:link w:val="Heading5Char"/>
    <w:qFormat/>
    <w:rsid w:val="002E457F"/>
    <w:pPr>
      <w:keepNext/>
      <w:pBdr>
        <w:top w:val="single" w:sz="4" w:space="1" w:color="auto"/>
      </w:pBdr>
      <w:jc w:val="both"/>
      <w:outlineLvl w:val="4"/>
    </w:pPr>
    <w:rPr>
      <w:rFonts w:ascii="Arial" w:hAnsi="Arial" w:cs="Arial"/>
      <w:b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E457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2E457F"/>
    <w:rPr>
      <w:rFonts w:ascii="Arial" w:eastAsia="Times New Roman" w:hAnsi="Arial" w:cs="Arial"/>
      <w:b/>
      <w:bCs/>
      <w:sz w:val="24"/>
      <w:szCs w:val="23"/>
    </w:rPr>
  </w:style>
  <w:style w:type="character" w:customStyle="1" w:styleId="Heading5Char">
    <w:name w:val="Heading 5 Char"/>
    <w:basedOn w:val="DefaultParagraphFont"/>
    <w:link w:val="Heading5"/>
    <w:rsid w:val="002E457F"/>
    <w:rPr>
      <w:rFonts w:ascii="Arial" w:eastAsia="Times New Roman" w:hAnsi="Arial" w:cs="Arial"/>
      <w:b/>
      <w:sz w:val="24"/>
      <w:szCs w:val="23"/>
    </w:rPr>
  </w:style>
  <w:style w:type="paragraph" w:styleId="Header">
    <w:name w:val="header"/>
    <w:basedOn w:val="Normal"/>
    <w:link w:val="HeaderChar"/>
    <w:semiHidden/>
    <w:rsid w:val="002E45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E45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E45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57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45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2E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E457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6D36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74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7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1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A82301E52B2A47963BA010DF05D3B6" ma:contentTypeVersion="16" ma:contentTypeDescription="Create a new document." ma:contentTypeScope="" ma:versionID="790674ed760bd08bb314b6da01c236a8">
  <xsd:schema xmlns:xsd="http://www.w3.org/2001/XMLSchema" xmlns:xs="http://www.w3.org/2001/XMLSchema" xmlns:p="http://schemas.microsoft.com/office/2006/metadata/properties" xmlns:ns2="50f39891-5c8d-403e-ad01-56b6e968bec1" xmlns:ns3="7d15a4fa-2304-475c-8a04-11ad67b52e4a" targetNamespace="http://schemas.microsoft.com/office/2006/metadata/properties" ma:root="true" ma:fieldsID="520a611dc19068ee921911aadc23b200" ns2:_="" ns3:_="">
    <xsd:import namespace="50f39891-5c8d-403e-ad01-56b6e968bec1"/>
    <xsd:import namespace="7d15a4fa-2304-475c-8a04-11ad67b52e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39891-5c8d-403e-ad01-56b6e968be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d660648-a5ac-472a-9b59-e56adf3ce0a2}" ma:internalName="TaxCatchAll" ma:showField="CatchAllData" ma:web="50f39891-5c8d-403e-ad01-56b6e968b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5a4fa-2304-475c-8a04-11ad67b52e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7fa8416-b9f7-4f4e-b122-f0ad441c89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5a4fa-2304-475c-8a04-11ad67b52e4a">
      <Terms xmlns="http://schemas.microsoft.com/office/infopath/2007/PartnerControls"/>
    </lcf76f155ced4ddcb4097134ff3c332f>
    <TaxCatchAll xmlns="50f39891-5c8d-403e-ad01-56b6e968bec1" xsi:nil="true"/>
  </documentManagement>
</p:properties>
</file>

<file path=customXml/itemProps1.xml><?xml version="1.0" encoding="utf-8"?>
<ds:datastoreItem xmlns:ds="http://schemas.openxmlformats.org/officeDocument/2006/customXml" ds:itemID="{40FD825F-0F01-40B8-8B1A-0B4FE055974D}"/>
</file>

<file path=customXml/itemProps2.xml><?xml version="1.0" encoding="utf-8"?>
<ds:datastoreItem xmlns:ds="http://schemas.openxmlformats.org/officeDocument/2006/customXml" ds:itemID="{6ADEEFC6-3753-47F8-8758-E887DFD6E502}"/>
</file>

<file path=customXml/itemProps3.xml><?xml version="1.0" encoding="utf-8"?>
<ds:datastoreItem xmlns:ds="http://schemas.openxmlformats.org/officeDocument/2006/customXml" ds:itemID="{3ADB4981-EF14-4E00-A1AA-F67AD78869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Trost</dc:creator>
  <cp:keywords/>
  <dc:description/>
  <cp:lastModifiedBy>Christine Hawley</cp:lastModifiedBy>
  <cp:revision>3</cp:revision>
  <dcterms:created xsi:type="dcterms:W3CDTF">2022-10-17T16:56:00Z</dcterms:created>
  <dcterms:modified xsi:type="dcterms:W3CDTF">2022-10-17T18:53:00Z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0x01010077A82301E52B2A47963BA010DF05D3B6</vt:lpwstr>
  </property>
</Properties>
</file>